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0a98494f564a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ØYVIND NILSEN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Kråkstad,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6723571af2ef456c"/>
      <w:footerReference xmlns:r="http://schemas.openxmlformats.org/officeDocument/2006/relationships" w:type="default" r:id="R44e1b5b962a849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23571af2ef456c" /><Relationship Type="http://schemas.openxmlformats.org/officeDocument/2006/relationships/footer" Target="/word/footer1.xml" Id="R44e1b5b962a849c7" /></Relationships>
</file>