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ae85539ca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KJELLEVIKHANSEN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KJELLEVIKHANSEN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6f0bf6617f4d5e"/>
      <w:footerReference xmlns:r="http://schemas.openxmlformats.org/officeDocument/2006/relationships" w:type="default" r:id="Rcd2d723dfeec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KJELLEVIKHANSEN AS   ·   Org.nr 999 557 821   ·   Sagmyra 2   ·   4624 KRISTIANSAND S   ·   alfegon@kjellevikhansen.no   ·   kjellevikhansen.no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KJELLEVIKHANSEN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f0bf6617f4d5e" /><Relationship Type="http://schemas.openxmlformats.org/officeDocument/2006/relationships/footer" Target="/word/footer1.xml" Id="Rcd2d723dfeec4547" /></Relationships>
</file>