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6af7032f845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af83d90c7d91484c"/>
      <w:footerReference xmlns:r="http://schemas.openxmlformats.org/officeDocument/2006/relationships" w:type="default" r:id="Rf5d5f2a8be074a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83d90c7d91484c" /><Relationship Type="http://schemas.openxmlformats.org/officeDocument/2006/relationships/footer" Target="/word/footer1.xml" Id="Rf5d5f2a8be074a4b" /></Relationships>
</file>