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91bd4eda94a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ÅMLI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ÅMLI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f9d3dd20834f3c"/>
      <w:footerReference xmlns:r="http://schemas.openxmlformats.org/officeDocument/2006/relationships" w:type="default" r:id="R1b70f41e8521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ÅMLI BIL AS   ·   Org.nr 995 357 739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ÅMLI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f9d3dd20834f3c" /><Relationship Type="http://schemas.openxmlformats.org/officeDocument/2006/relationships/footer" Target="/word/footer1.xml" Id="R1b70f41e85214f71" /></Relationships>
</file>