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df277f298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SEASCAPE AS, org.nr 995 073 749,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36c2a2c1ae0c4bd3"/>
      <w:footerReference xmlns:r="http://schemas.openxmlformats.org/officeDocument/2006/relationships" w:type="default" r:id="R0531a8ead322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2a2c1ae0c4bd3" /><Relationship Type="http://schemas.openxmlformats.org/officeDocument/2006/relationships/footer" Target="/word/footer1.xml" Id="R0531a8ead3224eb0" /></Relationships>
</file>