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e958496f7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SALTDALSHYTTA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447e2dde4aee4a6f"/>
      <w:footerReference xmlns:r="http://schemas.openxmlformats.org/officeDocument/2006/relationships" w:type="default" r:id="R4b98ab8b8750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e2dde4aee4a6f" /><Relationship Type="http://schemas.openxmlformats.org/officeDocument/2006/relationships/footer" Target="/word/footer1.xml" Id="R4b98ab8b87504ee6" /></Relationships>
</file>