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986a37cee4c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PETTERS MARIN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PETTERS MARIN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2aba2602e44a63"/>
      <w:footerReference xmlns:r="http://schemas.openxmlformats.org/officeDocument/2006/relationships" w:type="default" r:id="Rde5f2051d6ce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2aba2602e44a63" /><Relationship Type="http://schemas.openxmlformats.org/officeDocument/2006/relationships/footer" Target="/word/footer1.xml" Id="Rde5f2051d6ce4942" /></Relationships>
</file>