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b784a3b7c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4c5c466264d1e"/>
      <w:footerReference xmlns:r="http://schemas.openxmlformats.org/officeDocument/2006/relationships" w:type="default" r:id="R92defe84f2b0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4c5c466264d1e" /><Relationship Type="http://schemas.openxmlformats.org/officeDocument/2006/relationships/footer" Target="/word/footer1.xml" Id="R92defe84f2b04c9a" /></Relationships>
</file>