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b4292e475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bd8ce34d21e84983"/>
      <w:footerReference xmlns:r="http://schemas.openxmlformats.org/officeDocument/2006/relationships" w:type="default" r:id="Rf6ebb17f8f80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ce34d21e84983" /><Relationship Type="http://schemas.openxmlformats.org/officeDocument/2006/relationships/footer" Target="/word/footer1.xml" Id="Rf6ebb17f8f804025" /></Relationships>
</file>