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ec4fd1536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LANGVIKA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LANGVIKA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f3ca6fe9d459a"/>
      <w:footerReference xmlns:r="http://schemas.openxmlformats.org/officeDocument/2006/relationships" w:type="default" r:id="Rcaafaf74924f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LANGVIKA HOLDING AS   ·   Org.nr 989 211 331   ·   C/O Øyvind Sørgård, Lade alle 96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f3ca6fe9d459a" /><Relationship Type="http://schemas.openxmlformats.org/officeDocument/2006/relationships/footer" Target="/word/footer1.xml" Id="Rcaafaf74924f403f" /></Relationships>
</file>