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3efa02f6b43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RODIUM AS</w:t>
      </w:r>
    </w:p>
    <w:sectPr>
      <w:headerReference xmlns:r="http://schemas.openxmlformats.org/officeDocument/2006/relationships" w:type="default" r:id="Rce2c95adb55440c0"/>
      <w:footerReference xmlns:r="http://schemas.openxmlformats.org/officeDocument/2006/relationships" w:type="default" r:id="Rbb5adc3670cb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c95adb55440c0" /><Relationship Type="http://schemas.openxmlformats.org/officeDocument/2006/relationships/footer" Target="/word/footer1.xml" Id="Rbb5adc3670cb49fd" /></Relationships>
</file>