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0e286eac849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BME GROUP AS</w:t>
      </w:r>
    </w:p>
    <w:sectPr>
      <w:headerReference xmlns:r="http://schemas.openxmlformats.org/officeDocument/2006/relationships" w:type="default" r:id="R70e20a2f4c784255"/>
      <w:footerReference xmlns:r="http://schemas.openxmlformats.org/officeDocument/2006/relationships" w:type="default" r:id="R2bd5db640fa5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BME GROUP AS   ·   Org.nr 989 195 921   ·   c/o Christian Petersen, Bygdøy allé 56C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20a2f4c784255" /><Relationship Type="http://schemas.openxmlformats.org/officeDocument/2006/relationships/footer" Target="/word/footer1.xml" Id="R2bd5db640fa54fef" /></Relationships>
</file>