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3e5b67fa4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31de79e8f4a6f"/>
      <w:footerReference xmlns:r="http://schemas.openxmlformats.org/officeDocument/2006/relationships" w:type="default" r:id="R281ecb1021e4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31de79e8f4a6f" /><Relationship Type="http://schemas.openxmlformats.org/officeDocument/2006/relationships/footer" Target="/word/footer1.xml" Id="R281ecb1021e44d38" /></Relationships>
</file>