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1265e889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98d11b7631f743ff"/>
      <w:footerReference xmlns:r="http://schemas.openxmlformats.org/officeDocument/2006/relationships" w:type="default" r:id="R23aedb65d70c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11b7631f743ff" /><Relationship Type="http://schemas.openxmlformats.org/officeDocument/2006/relationships/footer" Target="/word/footer1.xml" Id="R23aedb65d70c41bc" /></Relationships>
</file>