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2e0e691c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eeaadd28c93e4c4c"/>
      <w:footerReference xmlns:r="http://schemas.openxmlformats.org/officeDocument/2006/relationships" w:type="default" r:id="Rcef15abb0a9c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add28c93e4c4c" /><Relationship Type="http://schemas.openxmlformats.org/officeDocument/2006/relationships/footer" Target="/word/footer1.xml" Id="Rcef15abb0a9c44bc" /></Relationships>
</file>