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36acf2721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 HOLDING AS</w:t>
      </w:r>
    </w:p>
    <w:sectPr>
      <w:headerReference xmlns:r="http://schemas.openxmlformats.org/officeDocument/2006/relationships" w:type="default" r:id="R4a89c61f78f0475b"/>
      <w:footerReference xmlns:r="http://schemas.openxmlformats.org/officeDocument/2006/relationships" w:type="default" r:id="R4c22b8538d71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 HOLDING AS   ·   Org.nr 989 095 145   ·   Peder Falcks veg 4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9c61f78f0475b" /><Relationship Type="http://schemas.openxmlformats.org/officeDocument/2006/relationships/footer" Target="/word/footer1.xml" Id="R4c22b8538d714991" /></Relationships>
</file>