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161784a934f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EDLIV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EDLIV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64a93bf4f48b4"/>
      <w:footerReference xmlns:r="http://schemas.openxmlformats.org/officeDocument/2006/relationships" w:type="default" r:id="R92b501fd6032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64a93bf4f48b4" /><Relationship Type="http://schemas.openxmlformats.org/officeDocument/2006/relationships/footer" Target="/word/footer1.xml" Id="R92b501fd6032421a" /></Relationships>
</file>