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79cdf5ba8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SVEICON AS</w:t>
      </w:r>
    </w:p>
    <w:sectPr>
      <w:headerReference xmlns:r="http://schemas.openxmlformats.org/officeDocument/2006/relationships" w:type="default" r:id="R0068ee31ebd54d72"/>
      <w:footerReference xmlns:r="http://schemas.openxmlformats.org/officeDocument/2006/relationships" w:type="default" r:id="R0a12e4e8e9ce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SVEICON AS   ·   Org.nr 988 870 021   ·   Bernt Knudsens vei 54B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8ee31ebd54d72" /><Relationship Type="http://schemas.openxmlformats.org/officeDocument/2006/relationships/footer" Target="/word/footer1.xml" Id="R0a12e4e8e9ce4939" /></Relationships>
</file>