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10fa269f6a4d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LOEN AS</w:t>
      </w:r>
    </w:p>
    <w:sectPr>
      <w:headerReference xmlns:r="http://schemas.openxmlformats.org/officeDocument/2006/relationships" w:type="default" r:id="R3924ebac09994d6d"/>
      <w:footerReference xmlns:r="http://schemas.openxmlformats.org/officeDocument/2006/relationships" w:type="default" r:id="Rf15b363606f245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LOEN AS   ·   Org.nr 987 617 543   ·   Båtstøjordet 119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LOEN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24ebac09994d6d" /><Relationship Type="http://schemas.openxmlformats.org/officeDocument/2006/relationships/footer" Target="/word/footer1.xml" Id="Rf15b363606f245fb" /></Relationships>
</file>