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8442d4e62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5eff645b94a9f"/>
      <w:footerReference xmlns:r="http://schemas.openxmlformats.org/officeDocument/2006/relationships" w:type="default" r:id="R94d76a57debd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eff645b94a9f" /><Relationship Type="http://schemas.openxmlformats.org/officeDocument/2006/relationships/footer" Target="/word/footer1.xml" Id="R94d76a57debd4b7e" /></Relationships>
</file>