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86aef7fa147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 TANK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 TANK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900f6ac19f49cb"/>
      <w:footerReference xmlns:r="http://schemas.openxmlformats.org/officeDocument/2006/relationships" w:type="default" r:id="Rf16cbd85086b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 TANK AS   ·   Org.nr 986 960 821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 TANK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00f6ac19f49cb" /><Relationship Type="http://schemas.openxmlformats.org/officeDocument/2006/relationships/footer" Target="/word/footer1.xml" Id="Rf16cbd85086b4a73" /></Relationships>
</file>