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524850a9541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af2574ad41134da7"/>
      <w:footerReference xmlns:r="http://schemas.openxmlformats.org/officeDocument/2006/relationships" w:type="default" r:id="R282614d913ec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574ad41134da7" /><Relationship Type="http://schemas.openxmlformats.org/officeDocument/2006/relationships/footer" Target="/word/footer1.xml" Id="R282614d913ec4aa3" /></Relationships>
</file>