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4b5dbbdd2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05393cb56476a"/>
      <w:footerReference xmlns:r="http://schemas.openxmlformats.org/officeDocument/2006/relationships" w:type="default" r:id="R54398620b16f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CONTERA AS   ·   Org.nr 986 607 021   ·   Nedre Slottsgate 25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05393cb56476a" /><Relationship Type="http://schemas.openxmlformats.org/officeDocument/2006/relationships/footer" Target="/word/footer1.xml" Id="R54398620b16f4a66" /></Relationships>
</file>