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5d26fb02f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NYTORVET SERVICENTER AS</w:t>
      </w:r>
    </w:p>
    <w:sectPr>
      <w:headerReference xmlns:r="http://schemas.openxmlformats.org/officeDocument/2006/relationships" w:type="default" r:id="R24a888a8d6c24c49"/>
      <w:footerReference xmlns:r="http://schemas.openxmlformats.org/officeDocument/2006/relationships" w:type="default" r:id="R2a00bbd28c82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NYTORVET SERVICENTER AS   ·   Org.nr 985 167 621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NYTORVET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888a8d6c24c49" /><Relationship Type="http://schemas.openxmlformats.org/officeDocument/2006/relationships/footer" Target="/word/footer1.xml" Id="R2a00bbd28c8241d2" /></Relationships>
</file>