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2502c9672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bf5fbf4194033"/>
      <w:footerReference xmlns:r="http://schemas.openxmlformats.org/officeDocument/2006/relationships" w:type="default" r:id="Re33647687fad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bf5fbf4194033" /><Relationship Type="http://schemas.openxmlformats.org/officeDocument/2006/relationships/footer" Target="/word/footer1.xml" Id="Re33647687fad4ca4" /></Relationships>
</file>