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8ecb7ade2448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KER AS, org.nr 984 463 243,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KER AS</w:t>
      </w:r>
    </w:p>
    <w:sectPr>
      <w:headerReference xmlns:r="http://schemas.openxmlformats.org/officeDocument/2006/relationships" w:type="default" r:id="R86a2f0aad0a441e4"/>
      <w:footerReference xmlns:r="http://schemas.openxmlformats.org/officeDocument/2006/relationships" w:type="default" r:id="R63bf3677c95c40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KER AS   ·   Org.nr 984 463 243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a2f0aad0a441e4" /><Relationship Type="http://schemas.openxmlformats.org/officeDocument/2006/relationships/footer" Target="/word/footer1.xml" Id="R63bf3677c95c406e" /></Relationships>
</file>