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12012b77249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9a72032a354371"/>
      <w:footerReference xmlns:r="http://schemas.openxmlformats.org/officeDocument/2006/relationships" w:type="default" r:id="R62d289fac85f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a72032a354371" /><Relationship Type="http://schemas.openxmlformats.org/officeDocument/2006/relationships/footer" Target="/word/footer1.xml" Id="R62d289fac85f457d" /></Relationships>
</file>