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5f17fbc7c345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Deknepollen,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KVALHEIM &amp; COM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KVALHEIM &amp; COM AS</w:t>
      </w:r>
    </w:p>
    <w:sectPr>
      <w:headerReference xmlns:r="http://schemas.openxmlformats.org/officeDocument/2006/relationships" w:type="default" r:id="R29de01afc118414b"/>
      <w:footerReference xmlns:r="http://schemas.openxmlformats.org/officeDocument/2006/relationships" w:type="default" r:id="R62303e080bb842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de01afc118414b" /><Relationship Type="http://schemas.openxmlformats.org/officeDocument/2006/relationships/footer" Target="/word/footer1.xml" Id="R62303e080bb8428f" /></Relationships>
</file>