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6c08d71a64c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BILTREND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4f8e43de761945de"/>
      <w:footerReference xmlns:r="http://schemas.openxmlformats.org/officeDocument/2006/relationships" w:type="default" r:id="Rd784e530cc414d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e43de761945de" /><Relationship Type="http://schemas.openxmlformats.org/officeDocument/2006/relationships/footer" Target="/word/footer1.xml" Id="Rd784e530cc414d1e" /></Relationships>
</file>