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cd682196c74a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PETIMA INVEST AS, org.nr 980 357 708,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b3e39bd664ea45f2"/>
      <w:footerReference xmlns:r="http://schemas.openxmlformats.org/officeDocument/2006/relationships" w:type="default" r:id="R0c30a9ba717c4a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e39bd664ea45f2" /><Relationship Type="http://schemas.openxmlformats.org/officeDocument/2006/relationships/footer" Target="/word/footer1.xml" Id="R0c30a9ba717c4a7b" /></Relationships>
</file>