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b0b9ba6a74c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a0d12207afd64e23"/>
      <w:footerReference xmlns:r="http://schemas.openxmlformats.org/officeDocument/2006/relationships" w:type="default" r:id="Ra2f3ec5cd3a9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12207afd64e23" /><Relationship Type="http://schemas.openxmlformats.org/officeDocument/2006/relationships/footer" Target="/word/footer1.xml" Id="Ra2f3ec5cd3a948e9" /></Relationships>
</file>