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bb95ff3f2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 PERSSON INVEST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Se-831 25 Østersund,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0a1f5f46ae494f53"/>
      <w:footerReference xmlns:r="http://schemas.openxmlformats.org/officeDocument/2006/relationships" w:type="default" r:id="R3a87afdd1738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f5f46ae494f53" /><Relationship Type="http://schemas.openxmlformats.org/officeDocument/2006/relationships/footer" Target="/word/footer1.xml" Id="R3a87afdd17384b6b" /></Relationships>
</file>