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00672c8a2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edbf4934bcd04067"/>
      <w:footerReference xmlns:r="http://schemas.openxmlformats.org/officeDocument/2006/relationships" w:type="default" r:id="R8e6420d40fbc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f4934bcd04067" /><Relationship Type="http://schemas.openxmlformats.org/officeDocument/2006/relationships/footer" Target="/word/footer1.xml" Id="R8e6420d40fbc4f6c" /></Relationships>
</file>