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153f4b40b4a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ANTIKGALLERIET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906a36e6f3be438f"/>
      <w:footerReference xmlns:r="http://schemas.openxmlformats.org/officeDocument/2006/relationships" w:type="default" r:id="Rc4868715460e43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6a36e6f3be438f" /><Relationship Type="http://schemas.openxmlformats.org/officeDocument/2006/relationships/footer" Target="/word/footer1.xml" Id="Rc4868715460e4363" /></Relationships>
</file>