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45b66d3a5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STOA MØBELSENTER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50a597eaed614b35"/>
      <w:footerReference xmlns:r="http://schemas.openxmlformats.org/officeDocument/2006/relationships" w:type="default" r:id="Rd8154762049b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597eaed614b35" /><Relationship Type="http://schemas.openxmlformats.org/officeDocument/2006/relationships/footer" Target="/word/footer1.xml" Id="Rd8154762049b4302" /></Relationships>
</file>