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bd6b56e22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cdd7c77bf4566"/>
      <w:footerReference xmlns:r="http://schemas.openxmlformats.org/officeDocument/2006/relationships" w:type="default" r:id="Rb836dad80ae4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cdd7c77bf4566" /><Relationship Type="http://schemas.openxmlformats.org/officeDocument/2006/relationships/footer" Target="/word/footer1.xml" Id="Rb836dad80ae446b3" /></Relationships>
</file>