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1a75278a841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GREENCARRIER CONSOLIDATORS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GREENCARRIER CONSOLIDATORS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01a0180e1f4b1a"/>
      <w:footerReference xmlns:r="http://schemas.openxmlformats.org/officeDocument/2006/relationships" w:type="default" r:id="R31fffff262f246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GREENCARRIER CONSOLIDATORS NORWAY AS   ·   Org.nr 976 771 613   ·   Alf Bjerckes vei 20   ·   0582 OSLO   ·   marius.lien@mta.se   ·   consolidators.greencarrier.com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GREENCARRIER CONSOLIDATORS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01a0180e1f4b1a" /><Relationship Type="http://schemas.openxmlformats.org/officeDocument/2006/relationships/footer" Target="/word/footer1.xml" Id="R31fffff262f246b0" /></Relationships>
</file>