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108a2707f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411f370a64080"/>
      <w:footerReference xmlns:r="http://schemas.openxmlformats.org/officeDocument/2006/relationships" w:type="default" r:id="R5deef65125d2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411f370a64080" /><Relationship Type="http://schemas.openxmlformats.org/officeDocument/2006/relationships/footer" Target="/word/footer1.xml" Id="R5deef65125d24cc1" /></Relationships>
</file>