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71e750d80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27d055a598684166"/>
      <w:footerReference xmlns:r="http://schemas.openxmlformats.org/officeDocument/2006/relationships" w:type="default" r:id="R47f7092b43a2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055a598684166" /><Relationship Type="http://schemas.openxmlformats.org/officeDocument/2006/relationships/footer" Target="/word/footer1.xml" Id="R47f7092b43a24916" /></Relationships>
</file>