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bab283de944b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3a75ebc6250e4c35"/>
      <w:footerReference xmlns:r="http://schemas.openxmlformats.org/officeDocument/2006/relationships" w:type="default" r:id="Rdc83d6e221b249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5ebc6250e4c35" /><Relationship Type="http://schemas.openxmlformats.org/officeDocument/2006/relationships/footer" Target="/word/footer1.xml" Id="Rdc83d6e221b249e6" /></Relationships>
</file>