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a89caefe847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25fcdf0e2af4b34"/>
      <w:footerReference xmlns:r="http://schemas.openxmlformats.org/officeDocument/2006/relationships" w:type="default" r:id="R844abecae7b3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fcdf0e2af4b34" /><Relationship Type="http://schemas.openxmlformats.org/officeDocument/2006/relationships/footer" Target="/word/footer1.xml" Id="R844abecae7b34587" /></Relationships>
</file>