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2ef22fcb344e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ULLINVEIEN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ULLINVEIEN AS</w:t>
      </w:r>
    </w:p>
    <w:sectPr>
      <w:headerReference xmlns:r="http://schemas.openxmlformats.org/officeDocument/2006/relationships" w:type="default" r:id="R8134dd7a4dc14016"/>
      <w:footerReference xmlns:r="http://schemas.openxmlformats.org/officeDocument/2006/relationships" w:type="default" r:id="R76f470223b4941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ULLINVEIEN AS   ·   Org.nr 970 985 921   ·   c/o Yttersø Forvaltning AS, Elveveien 130   ·   3271 LARVIK   ·   Tlf. 33 16 55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ULLINVEIEN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34dd7a4dc14016" /><Relationship Type="http://schemas.openxmlformats.org/officeDocument/2006/relationships/footer" Target="/word/footer1.xml" Id="R76f470223b4941a1" /></Relationships>
</file>