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ac66ad0e64f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MOEN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MOEN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62fbdbdd34580"/>
      <w:footerReference xmlns:r="http://schemas.openxmlformats.org/officeDocument/2006/relationships" w:type="default" r:id="R5462872584554c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62fbdbdd34580" /><Relationship Type="http://schemas.openxmlformats.org/officeDocument/2006/relationships/footer" Target="/word/footer1.xml" Id="R5462872584554c7d" /></Relationships>
</file>