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60aff68dd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78a4c5d244df2"/>
      <w:footerReference xmlns:r="http://schemas.openxmlformats.org/officeDocument/2006/relationships" w:type="default" r:id="R5e63ba09a3ea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78a4c5d244df2" /><Relationship Type="http://schemas.openxmlformats.org/officeDocument/2006/relationships/footer" Target="/word/footer1.xml" Id="R5e63ba09a3ea477c" /></Relationships>
</file>