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a187b11ac40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NORD-AURDAL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8c3ba59b355c4bce"/>
      <w:footerReference xmlns:r="http://schemas.openxmlformats.org/officeDocument/2006/relationships" w:type="default" r:id="R3a05faf7e606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ba59b355c4bce" /><Relationship Type="http://schemas.openxmlformats.org/officeDocument/2006/relationships/footer" Target="/word/footer1.xml" Id="R3a05faf7e60647fb" /></Relationships>
</file>