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d1a3671b544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c6f970cd2c514739"/>
      <w:footerReference xmlns:r="http://schemas.openxmlformats.org/officeDocument/2006/relationships" w:type="default" r:id="R43708995a46f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970cd2c514739" /><Relationship Type="http://schemas.openxmlformats.org/officeDocument/2006/relationships/footer" Target="/word/footer1.xml" Id="R43708995a46f4f52" /></Relationships>
</file>