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6334cae59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afda9143b86749ec"/>
      <w:footerReference xmlns:r="http://schemas.openxmlformats.org/officeDocument/2006/relationships" w:type="default" r:id="Ra2ef12b41802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a9143b86749ec" /><Relationship Type="http://schemas.openxmlformats.org/officeDocument/2006/relationships/footer" Target="/word/footer1.xml" Id="Ra2ef12b418024d1b" /></Relationships>
</file>