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c783d40b7d47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BAHREBRA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BAHREBRA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eabc962a854440"/>
      <w:footerReference xmlns:r="http://schemas.openxmlformats.org/officeDocument/2006/relationships" w:type="default" r:id="Rdb1bcc3a138048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BAHREBRA AS   ·   Org.nr 950 364 270   ·   Kirkegata 10   ·   0153 OSLO   ·   Tlf. 23 17 94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BAHREBRA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eabc962a854440" /><Relationship Type="http://schemas.openxmlformats.org/officeDocument/2006/relationships/footer" Target="/word/footer1.xml" Id="Rdb1bcc3a13804899" /></Relationships>
</file>