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302fe1a5747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LILLEHAMMER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1322713d3de442cd"/>
      <w:footerReference xmlns:r="http://schemas.openxmlformats.org/officeDocument/2006/relationships" w:type="default" r:id="R002faef137ed4e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22713d3de442cd" /><Relationship Type="http://schemas.openxmlformats.org/officeDocument/2006/relationships/footer" Target="/word/footer1.xml" Id="R002faef137ed4e75" /></Relationships>
</file>