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24f33b5784f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f1b2f5c283834ea0"/>
      <w:footerReference xmlns:r="http://schemas.openxmlformats.org/officeDocument/2006/relationships" w:type="default" r:id="R5b8be6eebd2549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b2f5c283834ea0" /><Relationship Type="http://schemas.openxmlformats.org/officeDocument/2006/relationships/footer" Target="/word/footer1.xml" Id="R5b8be6eebd25497e" /></Relationships>
</file>